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403A" w14:textId="35C0E0C1" w:rsidR="00FA3A7F" w:rsidRPr="00741668" w:rsidRDefault="00F25BF6" w:rsidP="00741668">
      <w:pPr>
        <w:spacing w:after="0" w:line="240" w:lineRule="auto"/>
        <w:jc w:val="center"/>
        <w:rPr>
          <w:rFonts w:cstheme="minorHAnsi"/>
          <w:b/>
          <w:bCs/>
          <w:color w:val="7030A0"/>
          <w:sz w:val="44"/>
          <w:szCs w:val="44"/>
        </w:rPr>
      </w:pPr>
      <w:r w:rsidRPr="00C07D7C">
        <w:rPr>
          <w:rFonts w:ascii="Century Gothic" w:hAnsi="Century Gothic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1B73286" wp14:editId="73B5D221">
            <wp:simplePos x="0" y="0"/>
            <wp:positionH relativeFrom="column">
              <wp:posOffset>-904875</wp:posOffset>
            </wp:positionH>
            <wp:positionV relativeFrom="paragraph">
              <wp:posOffset>-638810</wp:posOffset>
            </wp:positionV>
            <wp:extent cx="1539383" cy="1390650"/>
            <wp:effectExtent l="0" t="0" r="3810" b="0"/>
            <wp:wrapNone/>
            <wp:docPr id="2004449011" name="Picture 2004449011" descr="A picture containing shap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BE6172A-B0E8-CE7A-1B58-71F8D0B98C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shape&#10;&#10;Description automatically generated">
                      <a:extLst>
                        <a:ext uri="{FF2B5EF4-FFF2-40B4-BE49-F238E27FC236}">
                          <a16:creationId xmlns:a16="http://schemas.microsoft.com/office/drawing/2014/main" id="{0BE6172A-B0E8-CE7A-1B58-71F8D0B98C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83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963" w:rsidRPr="00741668">
        <w:rPr>
          <w:rFonts w:cstheme="minorHAnsi"/>
          <w:b/>
          <w:bCs/>
          <w:color w:val="7030A0"/>
          <w:sz w:val="44"/>
          <w:szCs w:val="44"/>
        </w:rPr>
        <w:t>GF EMERGEN</w:t>
      </w:r>
      <w:r w:rsidR="000615A8" w:rsidRPr="00741668">
        <w:rPr>
          <w:rFonts w:cstheme="minorHAnsi"/>
          <w:b/>
          <w:bCs/>
          <w:color w:val="7030A0"/>
          <w:sz w:val="44"/>
          <w:szCs w:val="44"/>
        </w:rPr>
        <w:t>C</w:t>
      </w:r>
      <w:r w:rsidR="009D5963" w:rsidRPr="00741668">
        <w:rPr>
          <w:rFonts w:cstheme="minorHAnsi"/>
          <w:b/>
          <w:bCs/>
          <w:color w:val="7030A0"/>
          <w:sz w:val="44"/>
          <w:szCs w:val="44"/>
        </w:rPr>
        <w:t>Y SUPPORT</w:t>
      </w:r>
      <w:r w:rsidR="00FA3A7F" w:rsidRPr="00741668">
        <w:rPr>
          <w:rFonts w:cstheme="minorHAnsi"/>
          <w:b/>
          <w:bCs/>
          <w:color w:val="7030A0"/>
          <w:sz w:val="44"/>
          <w:szCs w:val="44"/>
        </w:rPr>
        <w:t xml:space="preserve"> FUND</w:t>
      </w:r>
      <w:r w:rsidR="009E5C71" w:rsidRPr="00741668">
        <w:rPr>
          <w:rFonts w:cstheme="minorHAnsi"/>
          <w:b/>
          <w:bCs/>
          <w:color w:val="7030A0"/>
          <w:sz w:val="44"/>
          <w:szCs w:val="44"/>
        </w:rPr>
        <w:t xml:space="preserve"> GUIDANCE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A3A7F" w:rsidRPr="00741668" w14:paraId="48CE4D5F" w14:textId="77777777" w:rsidTr="00BE09FB">
        <w:tc>
          <w:tcPr>
            <w:tcW w:w="1555" w:type="dxa"/>
            <w:shd w:val="clear" w:color="auto" w:fill="D9E2F3" w:themeFill="accent1" w:themeFillTint="33"/>
          </w:tcPr>
          <w:p w14:paraId="5558D356" w14:textId="0BA43639" w:rsidR="00FA3A7F" w:rsidRPr="00741668" w:rsidRDefault="00FA3A7F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1668">
              <w:rPr>
                <w:rFonts w:cstheme="minorHAnsi"/>
                <w:b/>
                <w:bCs/>
                <w:sz w:val="18"/>
                <w:szCs w:val="18"/>
              </w:rPr>
              <w:t>Aim of Fund</w:t>
            </w:r>
          </w:p>
        </w:tc>
        <w:tc>
          <w:tcPr>
            <w:tcW w:w="7461" w:type="dxa"/>
          </w:tcPr>
          <w:p w14:paraId="4BB062E2" w14:textId="40AA8623" w:rsidR="000D0F66" w:rsidRPr="00741668" w:rsidRDefault="00741668" w:rsidP="008A4508">
            <w:pPr>
              <w:rPr>
                <w:rFonts w:cstheme="minorHAnsi"/>
                <w:sz w:val="18"/>
                <w:szCs w:val="18"/>
              </w:rPr>
            </w:pPr>
            <w:r w:rsidRPr="00741668">
              <w:rPr>
                <w:rFonts w:cstheme="minorHAnsi"/>
                <w:sz w:val="18"/>
                <w:szCs w:val="18"/>
              </w:rPr>
              <w:t xml:space="preserve">The GF Emergency Support </w:t>
            </w:r>
            <w:r w:rsidR="002906C5" w:rsidRPr="00E21955">
              <w:rPr>
                <w:rFonts w:cstheme="minorHAnsi"/>
                <w:sz w:val="18"/>
                <w:szCs w:val="18"/>
              </w:rPr>
              <w:t>Fund is available to provide</w:t>
            </w:r>
            <w:r w:rsidR="002906C5" w:rsidRPr="00741668">
              <w:rPr>
                <w:rFonts w:cstheme="minorHAnsi"/>
                <w:sz w:val="18"/>
                <w:szCs w:val="18"/>
              </w:rPr>
              <w:t xml:space="preserve"> immediate</w:t>
            </w:r>
            <w:r w:rsidR="002906C5" w:rsidRPr="00E21955">
              <w:rPr>
                <w:rFonts w:cstheme="minorHAnsi"/>
                <w:sz w:val="18"/>
                <w:szCs w:val="18"/>
              </w:rPr>
              <w:t xml:space="preserve"> practical assistance to</w:t>
            </w:r>
            <w:r w:rsidR="002906C5" w:rsidRPr="00741668">
              <w:rPr>
                <w:rFonts w:cstheme="minorHAnsi"/>
                <w:sz w:val="18"/>
                <w:szCs w:val="18"/>
              </w:rPr>
              <w:t xml:space="preserve"> vulnerable</w:t>
            </w:r>
            <w:r w:rsidR="002906C5" w:rsidRPr="00E21955">
              <w:rPr>
                <w:rFonts w:cstheme="minorHAnsi"/>
                <w:sz w:val="18"/>
                <w:szCs w:val="18"/>
              </w:rPr>
              <w:t xml:space="preserve"> families within our Partner School community who are experiencing need. The fund is intended to offer timely, targeted support</w:t>
            </w:r>
            <w:r w:rsidR="002906C5" w:rsidRPr="00741668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FA3A7F" w:rsidRPr="00741668" w14:paraId="43FBFD42" w14:textId="77777777" w:rsidTr="00BE09FB">
        <w:tc>
          <w:tcPr>
            <w:tcW w:w="1555" w:type="dxa"/>
            <w:shd w:val="clear" w:color="auto" w:fill="D9E2F3" w:themeFill="accent1" w:themeFillTint="33"/>
          </w:tcPr>
          <w:p w14:paraId="594EFD63" w14:textId="18B3C0C2" w:rsidR="00FA3A7F" w:rsidRPr="00741668" w:rsidRDefault="00FA3A7F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1668">
              <w:rPr>
                <w:rFonts w:cstheme="minorHAnsi"/>
                <w:b/>
                <w:bCs/>
                <w:sz w:val="18"/>
                <w:szCs w:val="18"/>
              </w:rPr>
              <w:t>Overview</w:t>
            </w:r>
          </w:p>
        </w:tc>
        <w:tc>
          <w:tcPr>
            <w:tcW w:w="7461" w:type="dxa"/>
          </w:tcPr>
          <w:p w14:paraId="465B9F53" w14:textId="6C14DCF3" w:rsidR="0022110C" w:rsidRPr="00741668" w:rsidRDefault="0022110C" w:rsidP="008A4508">
            <w:pPr>
              <w:rPr>
                <w:rFonts w:cstheme="minorHAnsi"/>
                <w:sz w:val="18"/>
                <w:szCs w:val="18"/>
              </w:rPr>
            </w:pPr>
            <w:r w:rsidRPr="00741668">
              <w:rPr>
                <w:rFonts w:cstheme="minorHAnsi"/>
                <w:sz w:val="18"/>
                <w:szCs w:val="18"/>
              </w:rPr>
              <w:t xml:space="preserve">The GF Emergency Support Fund is </w:t>
            </w:r>
            <w:r w:rsidR="00DE398F">
              <w:rPr>
                <w:rFonts w:cstheme="minorHAnsi"/>
                <w:sz w:val="18"/>
                <w:szCs w:val="18"/>
              </w:rPr>
              <w:t xml:space="preserve">supported </w:t>
            </w:r>
            <w:r w:rsidRPr="00741668">
              <w:rPr>
                <w:rFonts w:cstheme="minorHAnsi"/>
                <w:sz w:val="18"/>
                <w:szCs w:val="18"/>
              </w:rPr>
              <w:t>by the ITD Charity, led by Gary Spicer, and represents a personal donation from Lord Edmiston.</w:t>
            </w:r>
          </w:p>
        </w:tc>
      </w:tr>
      <w:tr w:rsidR="00FA3A7F" w:rsidRPr="00741668" w14:paraId="7EAD00EF" w14:textId="77777777" w:rsidTr="00BE09FB">
        <w:tc>
          <w:tcPr>
            <w:tcW w:w="1555" w:type="dxa"/>
            <w:shd w:val="clear" w:color="auto" w:fill="D9E2F3" w:themeFill="accent1" w:themeFillTint="33"/>
          </w:tcPr>
          <w:p w14:paraId="2D7B041D" w14:textId="079A4683" w:rsidR="00FA3A7F" w:rsidRPr="00741668" w:rsidRDefault="00FA3A7F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1668">
              <w:rPr>
                <w:rFonts w:cstheme="minorHAns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7461" w:type="dxa"/>
          </w:tcPr>
          <w:p w14:paraId="0EDD5396" w14:textId="77777777" w:rsidR="00E21955" w:rsidRPr="00741668" w:rsidRDefault="00E21955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1955">
              <w:rPr>
                <w:rFonts w:cstheme="minorHAnsi"/>
                <w:b/>
                <w:bCs/>
                <w:sz w:val="18"/>
                <w:szCs w:val="18"/>
              </w:rPr>
              <w:t>Eligibility Criteria</w:t>
            </w:r>
          </w:p>
          <w:p w14:paraId="429B7343" w14:textId="77777777" w:rsidR="009756FE" w:rsidRPr="00B318BF" w:rsidRDefault="009756FE" w:rsidP="00741668">
            <w:pPr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5BDC6B25" w14:textId="77777777" w:rsidR="00E21955" w:rsidRPr="00E21955" w:rsidRDefault="00E21955" w:rsidP="00741668">
            <w:p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The Fund can be used to support families who meet both of the following criteria:</w:t>
            </w:r>
          </w:p>
          <w:p w14:paraId="3207597C" w14:textId="77777777" w:rsidR="00E21955" w:rsidRPr="00E21955" w:rsidRDefault="00E21955" w:rsidP="00741668">
            <w:pPr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Are a member of our Partner School community</w:t>
            </w:r>
          </w:p>
          <w:p w14:paraId="5F00CB3A" w14:textId="77777777" w:rsidR="00E21955" w:rsidRPr="00741668" w:rsidRDefault="00E21955" w:rsidP="00741668">
            <w:pPr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Are currently being supported by the Ethos Team in some capacity</w:t>
            </w:r>
          </w:p>
          <w:p w14:paraId="33CF454A" w14:textId="77777777" w:rsidR="009756FE" w:rsidRPr="00E21955" w:rsidRDefault="009756FE" w:rsidP="00741668">
            <w:pPr>
              <w:ind w:left="72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C816077" w14:textId="77777777" w:rsidR="00E21955" w:rsidRPr="00741668" w:rsidRDefault="00E21955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1955">
              <w:rPr>
                <w:rFonts w:cstheme="minorHAnsi"/>
                <w:b/>
                <w:bCs/>
                <w:sz w:val="18"/>
                <w:szCs w:val="18"/>
              </w:rPr>
              <w:t>What the Fund Can Be Used For</w:t>
            </w:r>
          </w:p>
          <w:p w14:paraId="3050FA8F" w14:textId="77777777" w:rsidR="009756FE" w:rsidRPr="00B318BF" w:rsidRDefault="009756FE" w:rsidP="00741668">
            <w:pPr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4A5E7A64" w14:textId="77777777" w:rsidR="00E21955" w:rsidRPr="00E21955" w:rsidRDefault="00E21955" w:rsidP="00741668">
            <w:p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The Fund is intended to provide practical and meaningful support. This may include:</w:t>
            </w:r>
          </w:p>
          <w:p w14:paraId="258A1AE8" w14:textId="77777777" w:rsidR="00E21955" w:rsidRPr="00E21955" w:rsidRDefault="00E21955" w:rsidP="00741668">
            <w:pPr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Essential household items (e.g. beds, fridges, washing machines)</w:t>
            </w:r>
          </w:p>
          <w:p w14:paraId="3E37022F" w14:textId="77777777" w:rsidR="00E21955" w:rsidRPr="00E21955" w:rsidRDefault="00E21955" w:rsidP="00741668">
            <w:pPr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Equipment for families in need</w:t>
            </w:r>
          </w:p>
          <w:p w14:paraId="5F5B9EFD" w14:textId="77777777" w:rsidR="00E21955" w:rsidRPr="00E21955" w:rsidRDefault="00E21955" w:rsidP="00741668">
            <w:pPr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Food items or supermarket vouchers</w:t>
            </w:r>
          </w:p>
          <w:p w14:paraId="58EF288D" w14:textId="77777777" w:rsidR="00E21955" w:rsidRPr="00E21955" w:rsidRDefault="00E21955" w:rsidP="00741668">
            <w:pPr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Technology to support individual learners</w:t>
            </w:r>
          </w:p>
          <w:p w14:paraId="69F37E7D" w14:textId="77777777" w:rsidR="00E21955" w:rsidRPr="00741668" w:rsidRDefault="00E21955" w:rsidP="00741668">
            <w:pPr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Other exceptional or special requests, which may be considered on a case-by-case basis</w:t>
            </w:r>
          </w:p>
          <w:p w14:paraId="4ADF1119" w14:textId="77777777" w:rsidR="009756FE" w:rsidRPr="00E21955" w:rsidRDefault="009756FE" w:rsidP="00741668">
            <w:pPr>
              <w:ind w:left="72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D487660" w14:textId="77777777" w:rsidR="00E21955" w:rsidRPr="00741668" w:rsidRDefault="00E21955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1955">
              <w:rPr>
                <w:rFonts w:cstheme="minorHAnsi"/>
                <w:b/>
                <w:bCs/>
                <w:sz w:val="18"/>
                <w:szCs w:val="18"/>
              </w:rPr>
              <w:t>What the Fund Cannot Be Used For</w:t>
            </w:r>
          </w:p>
          <w:p w14:paraId="0F7E54A4" w14:textId="77777777" w:rsidR="009756FE" w:rsidRPr="00B318BF" w:rsidRDefault="009756FE" w:rsidP="00741668">
            <w:pPr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1FF2091C" w14:textId="77777777" w:rsidR="00E21955" w:rsidRPr="00E21955" w:rsidRDefault="00E21955" w:rsidP="00741668">
            <w:p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The Fund cannot be used for:</w:t>
            </w:r>
          </w:p>
          <w:p w14:paraId="23542E8C" w14:textId="77777777" w:rsidR="00E21955" w:rsidRPr="00E21955" w:rsidRDefault="00E21955" w:rsidP="00741668">
            <w:pPr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Cash payments or direct financial donations to individuals</w:t>
            </w:r>
          </w:p>
          <w:p w14:paraId="6F8A6D40" w14:textId="310A0237" w:rsidR="00E21955" w:rsidRPr="00741668" w:rsidRDefault="00E21955" w:rsidP="00741668">
            <w:pPr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Subscriptions or ongoing costs (e.g. internet contracts, educational courses, memberships</w:t>
            </w:r>
            <w:r w:rsidR="00DE398F">
              <w:rPr>
                <w:rFonts w:cstheme="minorHAnsi"/>
                <w:sz w:val="18"/>
                <w:szCs w:val="18"/>
              </w:rPr>
              <w:t>, bus passes</w:t>
            </w:r>
            <w:r w:rsidRPr="00E21955">
              <w:rPr>
                <w:rFonts w:cstheme="minorHAnsi"/>
                <w:sz w:val="18"/>
                <w:szCs w:val="18"/>
              </w:rPr>
              <w:t>)</w:t>
            </w:r>
          </w:p>
          <w:p w14:paraId="1B90FBAA" w14:textId="77777777" w:rsidR="009756FE" w:rsidRPr="00E21955" w:rsidRDefault="009756FE" w:rsidP="00741668">
            <w:pPr>
              <w:ind w:left="72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C8E1987" w14:textId="77777777" w:rsidR="00E21955" w:rsidRPr="00E21955" w:rsidRDefault="00E21955" w:rsidP="00741668">
            <w:p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Funding Limits</w:t>
            </w:r>
          </w:p>
          <w:p w14:paraId="62760B76" w14:textId="2F838C22" w:rsidR="00E21955" w:rsidRPr="00E21955" w:rsidRDefault="00E21955" w:rsidP="00741668">
            <w:pPr>
              <w:numPr>
                <w:ilvl w:val="0"/>
                <w:numId w:val="19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 xml:space="preserve">The recommended funding range is £150 to </w:t>
            </w:r>
            <w:r w:rsidR="00887EEB">
              <w:rPr>
                <w:rFonts w:cstheme="minorHAnsi"/>
                <w:sz w:val="18"/>
                <w:szCs w:val="18"/>
              </w:rPr>
              <w:t>£300</w:t>
            </w:r>
            <w:r w:rsidRPr="00E21955">
              <w:rPr>
                <w:rFonts w:cstheme="minorHAnsi"/>
                <w:sz w:val="18"/>
                <w:szCs w:val="18"/>
              </w:rPr>
              <w:t xml:space="preserve"> per individual</w:t>
            </w:r>
          </w:p>
          <w:p w14:paraId="65A28947" w14:textId="77777777" w:rsidR="00E21955" w:rsidRDefault="00E21955" w:rsidP="00741668">
            <w:pPr>
              <w:numPr>
                <w:ilvl w:val="0"/>
                <w:numId w:val="19"/>
              </w:numPr>
              <w:rPr>
                <w:rFonts w:cstheme="minorHAnsi"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Requests outside of this range may be considered in exceptional circumstances and will require additional approval</w:t>
            </w:r>
          </w:p>
          <w:p w14:paraId="09C5538C" w14:textId="77777777" w:rsidR="003005DC" w:rsidRDefault="003005DC" w:rsidP="003005DC">
            <w:pPr>
              <w:rPr>
                <w:rFonts w:cstheme="minorHAnsi"/>
                <w:sz w:val="18"/>
                <w:szCs w:val="18"/>
              </w:rPr>
            </w:pPr>
          </w:p>
          <w:p w14:paraId="525A743D" w14:textId="77777777" w:rsidR="003005DC" w:rsidRPr="00741668" w:rsidRDefault="003005DC" w:rsidP="003005D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1668">
              <w:rPr>
                <w:rFonts w:cstheme="minorHAnsi"/>
                <w:b/>
                <w:bCs/>
                <w:sz w:val="18"/>
                <w:szCs w:val="18"/>
              </w:rPr>
              <w:t>Recommended suppliers</w:t>
            </w:r>
          </w:p>
          <w:p w14:paraId="732A3268" w14:textId="77777777" w:rsidR="003005DC" w:rsidRPr="00B318BF" w:rsidRDefault="003005DC" w:rsidP="003005DC">
            <w:pPr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0EDAD9ED" w14:textId="77777777" w:rsidR="00CD6C81" w:rsidRPr="00CD6C81" w:rsidRDefault="00CD6C81" w:rsidP="00CD6C81">
            <w:pPr>
              <w:rPr>
                <w:rFonts w:cstheme="minorHAnsi"/>
                <w:sz w:val="18"/>
                <w:szCs w:val="18"/>
              </w:rPr>
            </w:pPr>
            <w:r w:rsidRPr="00CD6C81">
              <w:rPr>
                <w:rFonts w:cstheme="minorHAnsi"/>
                <w:sz w:val="18"/>
                <w:szCs w:val="18"/>
              </w:rPr>
              <w:t>To ensure value for money and appropriate purchasing, the following suppliers are recommended:</w:t>
            </w:r>
          </w:p>
          <w:p w14:paraId="7CE70FDE" w14:textId="77777777" w:rsidR="00CD6C81" w:rsidRPr="00CD6C81" w:rsidRDefault="00CD6C81" w:rsidP="00CD6C81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CD6C81">
              <w:rPr>
                <w:rFonts w:cstheme="minorHAnsi"/>
                <w:sz w:val="18"/>
                <w:szCs w:val="18"/>
              </w:rPr>
              <w:t>Amazon (please ensure items are sold and fulfilled by Amazon, not third-party sellers)</w:t>
            </w:r>
          </w:p>
          <w:p w14:paraId="4758AF62" w14:textId="77777777" w:rsidR="00CD6C81" w:rsidRPr="00CD6C81" w:rsidRDefault="00CD6C81" w:rsidP="00CD6C81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CD6C81">
              <w:rPr>
                <w:rFonts w:cstheme="minorHAnsi"/>
                <w:sz w:val="18"/>
                <w:szCs w:val="18"/>
              </w:rPr>
              <w:t>Argos (for white goods and household furniture)</w:t>
            </w:r>
          </w:p>
          <w:p w14:paraId="304D26A2" w14:textId="77777777" w:rsidR="00CD6C81" w:rsidRPr="00CD6C81" w:rsidRDefault="00CD6C81" w:rsidP="00CD6C81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CD6C81">
              <w:rPr>
                <w:rFonts w:cstheme="minorHAnsi"/>
                <w:sz w:val="18"/>
                <w:szCs w:val="18"/>
              </w:rPr>
              <w:t>IKEA (for household furniture)</w:t>
            </w:r>
          </w:p>
          <w:p w14:paraId="1ACFDB23" w14:textId="77777777" w:rsidR="00CD6C81" w:rsidRPr="00CD6C81" w:rsidRDefault="00CD6C81" w:rsidP="00CD6C81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CD6C81">
              <w:rPr>
                <w:rFonts w:cstheme="minorHAnsi"/>
                <w:sz w:val="18"/>
                <w:szCs w:val="18"/>
              </w:rPr>
              <w:t>Supermarkets (for emergency food orders or vouchers)</w:t>
            </w:r>
          </w:p>
          <w:p w14:paraId="33168FBA" w14:textId="40FE9C6D" w:rsidR="00CD6C81" w:rsidRDefault="00CD6C81" w:rsidP="00CD6C81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CD6C81">
              <w:rPr>
                <w:rFonts w:cstheme="minorHAnsi"/>
                <w:sz w:val="18"/>
                <w:szCs w:val="18"/>
              </w:rPr>
              <w:t>Huggg</w:t>
            </w:r>
            <w:proofErr w:type="spellEnd"/>
            <w:r w:rsidR="000907B9">
              <w:rPr>
                <w:rFonts w:cstheme="minorHAnsi"/>
                <w:sz w:val="18"/>
                <w:szCs w:val="18"/>
              </w:rPr>
              <w:t xml:space="preserve"> or</w:t>
            </w:r>
            <w:r w:rsidRPr="00CD6C81">
              <w:rPr>
                <w:rFonts w:cstheme="minorHAnsi"/>
                <w:sz w:val="18"/>
                <w:szCs w:val="18"/>
              </w:rPr>
              <w:t xml:space="preserve"> One4all</w:t>
            </w:r>
            <w:r w:rsidR="000907B9">
              <w:rPr>
                <w:rFonts w:cstheme="minorHAnsi"/>
                <w:sz w:val="18"/>
                <w:szCs w:val="18"/>
              </w:rPr>
              <w:t xml:space="preserve"> </w:t>
            </w:r>
            <w:r w:rsidRPr="00CD6C81">
              <w:rPr>
                <w:rFonts w:cstheme="minorHAnsi"/>
                <w:sz w:val="18"/>
                <w:szCs w:val="18"/>
              </w:rPr>
              <w:t>(for food and school uniform support)</w:t>
            </w:r>
          </w:p>
          <w:p w14:paraId="63FB72D6" w14:textId="77777777" w:rsidR="00B318BF" w:rsidRDefault="00B318BF" w:rsidP="000907B9">
            <w:pPr>
              <w:rPr>
                <w:rFonts w:cstheme="minorHAnsi"/>
                <w:sz w:val="18"/>
                <w:szCs w:val="18"/>
              </w:rPr>
            </w:pPr>
          </w:p>
          <w:p w14:paraId="5AFE05F8" w14:textId="0ED78177" w:rsidR="009756FE" w:rsidRDefault="000907B9" w:rsidP="007416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We may consider other </w:t>
            </w:r>
            <w:r w:rsidR="005B30F1">
              <w:rPr>
                <w:rFonts w:cstheme="minorHAnsi"/>
                <w:sz w:val="18"/>
                <w:szCs w:val="18"/>
              </w:rPr>
              <w:t xml:space="preserve">suppliers only after the above have been confirmed not suitable to meet the needs. </w:t>
            </w:r>
          </w:p>
          <w:p w14:paraId="7E539D40" w14:textId="77777777" w:rsidR="00B318BF" w:rsidRPr="00B318BF" w:rsidRDefault="00B318BF" w:rsidP="00741668">
            <w:pPr>
              <w:rPr>
                <w:rFonts w:cstheme="minorHAnsi"/>
                <w:sz w:val="18"/>
                <w:szCs w:val="18"/>
              </w:rPr>
            </w:pPr>
          </w:p>
          <w:p w14:paraId="635994C4" w14:textId="2A36A927" w:rsidR="008A486E" w:rsidRPr="00741668" w:rsidRDefault="00E21955" w:rsidP="008A450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1955">
              <w:rPr>
                <w:rFonts w:cstheme="minorHAnsi"/>
                <w:sz w:val="18"/>
                <w:szCs w:val="18"/>
              </w:rPr>
              <w:t>The Fund is available until</w:t>
            </w:r>
            <w:r w:rsidR="00A93964">
              <w:rPr>
                <w:rFonts w:cstheme="minorHAnsi"/>
                <w:sz w:val="18"/>
                <w:szCs w:val="18"/>
              </w:rPr>
              <w:t xml:space="preserve"> further notice</w:t>
            </w:r>
            <w:r w:rsidRPr="00E21955">
              <w:rPr>
                <w:rFonts w:cstheme="minorHAnsi"/>
                <w:sz w:val="18"/>
                <w:szCs w:val="18"/>
              </w:rPr>
              <w:t>. All requests must be submitted and approved before this date.</w:t>
            </w:r>
          </w:p>
        </w:tc>
      </w:tr>
      <w:tr w:rsidR="00FA3A7F" w:rsidRPr="00741668" w14:paraId="34D5CF1A" w14:textId="77777777" w:rsidTr="00BE09FB">
        <w:tc>
          <w:tcPr>
            <w:tcW w:w="1555" w:type="dxa"/>
            <w:shd w:val="clear" w:color="auto" w:fill="D9E2F3" w:themeFill="accent1" w:themeFillTint="33"/>
          </w:tcPr>
          <w:p w14:paraId="254275E9" w14:textId="77777777" w:rsidR="00503D5E" w:rsidRPr="00503D5E" w:rsidRDefault="00503D5E" w:rsidP="00503D5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03D5E">
              <w:rPr>
                <w:rFonts w:cstheme="minorHAnsi"/>
                <w:b/>
                <w:bCs/>
                <w:sz w:val="18"/>
                <w:szCs w:val="18"/>
              </w:rPr>
              <w:t>Application and Approval Process</w:t>
            </w:r>
          </w:p>
          <w:p w14:paraId="4E09D9F1" w14:textId="70206152" w:rsidR="00FA3A7F" w:rsidRPr="00741668" w:rsidRDefault="00FA3A7F" w:rsidP="0074166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61" w:type="dxa"/>
          </w:tcPr>
          <w:p w14:paraId="6142E0E0" w14:textId="77777777" w:rsidR="00503D5E" w:rsidRPr="00503D5E" w:rsidRDefault="00503D5E" w:rsidP="00503D5E">
            <w:pPr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An application form must be completed by a member of the Ethos Team in liaison with the school</w:t>
            </w:r>
          </w:p>
          <w:p w14:paraId="5DB9D8B3" w14:textId="77777777" w:rsidR="00503D5E" w:rsidRPr="00503D5E" w:rsidRDefault="00503D5E" w:rsidP="00503D5E">
            <w:pPr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The application must be signed by a member of the Ethos Team</w:t>
            </w:r>
          </w:p>
          <w:p w14:paraId="3DBB3760" w14:textId="77777777" w:rsidR="00503D5E" w:rsidRPr="00503D5E" w:rsidRDefault="00503D5E" w:rsidP="00503D5E">
            <w:pPr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The completed form should be submitted to the Grace Foundation Cluster Lead for approval</w:t>
            </w:r>
          </w:p>
          <w:p w14:paraId="52482A60" w14:textId="77777777" w:rsidR="00503D5E" w:rsidRPr="00503D5E" w:rsidRDefault="00503D5E" w:rsidP="00503D5E">
            <w:pPr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The Cluster Lead will review the request and submit it to G. Spicer for final approval</w:t>
            </w:r>
          </w:p>
          <w:p w14:paraId="1E395FD2" w14:textId="71286223" w:rsidR="008A4508" w:rsidRPr="008A4508" w:rsidRDefault="00503D5E" w:rsidP="008A4508">
            <w:pPr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Approved requests will be actioned as soon as possible</w:t>
            </w:r>
          </w:p>
          <w:p w14:paraId="208DDFC1" w14:textId="77777777" w:rsidR="008A4508" w:rsidRDefault="00503D5E" w:rsidP="008A4508">
            <w:p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Schools are encouraged to keep a record of all approved expenditure for their own monitoring and audit purposes.</w:t>
            </w:r>
          </w:p>
          <w:p w14:paraId="56E8B53F" w14:textId="77777777" w:rsidR="008A4508" w:rsidRDefault="008A4508" w:rsidP="008A4508">
            <w:pPr>
              <w:rPr>
                <w:rFonts w:cstheme="minorHAnsi"/>
                <w:sz w:val="18"/>
                <w:szCs w:val="18"/>
              </w:rPr>
            </w:pPr>
          </w:p>
          <w:p w14:paraId="6AFADBF9" w14:textId="2BBCCE17" w:rsidR="00BD4899" w:rsidRPr="00741668" w:rsidRDefault="00503D5E" w:rsidP="008A4508">
            <w:pPr>
              <w:rPr>
                <w:rFonts w:cstheme="minorHAnsi"/>
                <w:sz w:val="18"/>
                <w:szCs w:val="18"/>
              </w:rPr>
            </w:pPr>
            <w:r w:rsidRPr="00503D5E">
              <w:rPr>
                <w:rFonts w:cstheme="minorHAnsi"/>
                <w:sz w:val="18"/>
                <w:szCs w:val="18"/>
              </w:rPr>
              <w:t>Stories of impact and feedback from supported individuals, where appropriate, are welcomed and appreciated</w:t>
            </w:r>
            <w:r w:rsidR="00B80DF9">
              <w:rPr>
                <w:rFonts w:cstheme="minorHAnsi"/>
                <w:sz w:val="18"/>
                <w:szCs w:val="18"/>
              </w:rPr>
              <w:t xml:space="preserve"> via Impact Reports.</w:t>
            </w:r>
          </w:p>
        </w:tc>
      </w:tr>
    </w:tbl>
    <w:p w14:paraId="1860A8F3" w14:textId="387E24E7" w:rsidR="00FA3A7F" w:rsidRPr="00741668" w:rsidRDefault="00FA3A7F" w:rsidP="00525173">
      <w:pPr>
        <w:tabs>
          <w:tab w:val="left" w:pos="664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FA3A7F" w:rsidRPr="00741668" w:rsidSect="00CD6C81">
      <w:headerReference w:type="default" r:id="rId12"/>
      <w:footerReference w:type="default" r:id="rId13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0892" w14:textId="77777777" w:rsidR="00822DCE" w:rsidRDefault="00822DCE" w:rsidP="009A3EAD">
      <w:pPr>
        <w:spacing w:after="0" w:line="240" w:lineRule="auto"/>
      </w:pPr>
      <w:r>
        <w:separator/>
      </w:r>
    </w:p>
  </w:endnote>
  <w:endnote w:type="continuationSeparator" w:id="0">
    <w:p w14:paraId="76470C72" w14:textId="77777777" w:rsidR="00822DCE" w:rsidRDefault="00822DCE" w:rsidP="009A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43CE" w14:textId="77777777" w:rsidR="009A0E02" w:rsidRPr="009A0E02" w:rsidRDefault="009A0E02" w:rsidP="00E30929">
    <w:pPr>
      <w:pStyle w:val="Footer"/>
      <w:jc w:val="center"/>
      <w:rPr>
        <w:b/>
        <w:bCs/>
      </w:rPr>
    </w:pPr>
    <w:r w:rsidRPr="009A0E02">
      <w:rPr>
        <w:b/>
        <w:bCs/>
      </w:rPr>
      <w:t>In Partnership with</w:t>
    </w:r>
  </w:p>
  <w:p w14:paraId="03868CD9" w14:textId="1F1857D5" w:rsidR="009A3EAD" w:rsidRDefault="009A3EAD" w:rsidP="00E30929">
    <w:pPr>
      <w:pStyle w:val="Footer"/>
      <w:jc w:val="center"/>
    </w:pPr>
    <w:r>
      <w:rPr>
        <w:noProof/>
      </w:rPr>
      <w:drawing>
        <wp:inline distT="0" distB="0" distL="0" distR="0" wp14:anchorId="62881A85" wp14:editId="658A9D3E">
          <wp:extent cx="961970" cy="275928"/>
          <wp:effectExtent l="0" t="0" r="0" b="0"/>
          <wp:docPr id="1400794991" name="Picture 140079499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PEG Grace Foundation MAIN full colour WHITE backgroun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12" b="35904"/>
                  <a:stretch/>
                </pic:blipFill>
                <pic:spPr bwMode="auto">
                  <a:xfrm>
                    <a:off x="0" y="0"/>
                    <a:ext cx="975102" cy="279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D0F66">
      <w:t xml:space="preserve">  </w:t>
    </w:r>
    <w:r w:rsidR="004B46F3">
      <w:rPr>
        <w:noProof/>
      </w:rPr>
      <w:drawing>
        <wp:inline distT="0" distB="0" distL="0" distR="0" wp14:anchorId="03EE3D28" wp14:editId="65ACD28A">
          <wp:extent cx="755650" cy="737220"/>
          <wp:effectExtent l="0" t="0" r="6350" b="6350"/>
          <wp:docPr id="5810262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91" cy="755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166A" w14:textId="77777777" w:rsidR="00822DCE" w:rsidRDefault="00822DCE" w:rsidP="009A3EAD">
      <w:pPr>
        <w:spacing w:after="0" w:line="240" w:lineRule="auto"/>
      </w:pPr>
      <w:r>
        <w:separator/>
      </w:r>
    </w:p>
  </w:footnote>
  <w:footnote w:type="continuationSeparator" w:id="0">
    <w:p w14:paraId="1C710F03" w14:textId="77777777" w:rsidR="00822DCE" w:rsidRDefault="00822DCE" w:rsidP="009A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B86F" w14:textId="6E070A05" w:rsidR="00E30929" w:rsidRDefault="00E30929" w:rsidP="00E309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96B"/>
    <w:multiLevelType w:val="hybridMultilevel"/>
    <w:tmpl w:val="FD4045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D6C"/>
    <w:multiLevelType w:val="hybridMultilevel"/>
    <w:tmpl w:val="4B4E50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322D8"/>
    <w:multiLevelType w:val="hybridMultilevel"/>
    <w:tmpl w:val="05AE2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0868"/>
    <w:multiLevelType w:val="hybridMultilevel"/>
    <w:tmpl w:val="5B0A2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B2BA1"/>
    <w:multiLevelType w:val="hybridMultilevel"/>
    <w:tmpl w:val="D708D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F1966"/>
    <w:multiLevelType w:val="multilevel"/>
    <w:tmpl w:val="33B8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C1009"/>
    <w:multiLevelType w:val="hybridMultilevel"/>
    <w:tmpl w:val="D608A4B4"/>
    <w:lvl w:ilvl="0" w:tplc="76C24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C3FA3"/>
    <w:multiLevelType w:val="multilevel"/>
    <w:tmpl w:val="127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C708B"/>
    <w:multiLevelType w:val="multilevel"/>
    <w:tmpl w:val="CE54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B1948"/>
    <w:multiLevelType w:val="hybridMultilevel"/>
    <w:tmpl w:val="404C1C82"/>
    <w:lvl w:ilvl="0" w:tplc="76C24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C5B76"/>
    <w:multiLevelType w:val="multilevel"/>
    <w:tmpl w:val="FE74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BC7FEE"/>
    <w:multiLevelType w:val="hybridMultilevel"/>
    <w:tmpl w:val="F3D4A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75C39"/>
    <w:multiLevelType w:val="hybridMultilevel"/>
    <w:tmpl w:val="761691EE"/>
    <w:lvl w:ilvl="0" w:tplc="76C24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E6269"/>
    <w:multiLevelType w:val="multilevel"/>
    <w:tmpl w:val="4962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01DC7"/>
    <w:multiLevelType w:val="multilevel"/>
    <w:tmpl w:val="166A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2A72D7"/>
    <w:multiLevelType w:val="hybridMultilevel"/>
    <w:tmpl w:val="D3B43760"/>
    <w:lvl w:ilvl="0" w:tplc="76C24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6C3A"/>
    <w:multiLevelType w:val="hybridMultilevel"/>
    <w:tmpl w:val="647C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C6CF6"/>
    <w:multiLevelType w:val="hybridMultilevel"/>
    <w:tmpl w:val="EA462C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94940"/>
    <w:multiLevelType w:val="hybridMultilevel"/>
    <w:tmpl w:val="D2FE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83D3A"/>
    <w:multiLevelType w:val="hybridMultilevel"/>
    <w:tmpl w:val="18060CE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90E6EB4"/>
    <w:multiLevelType w:val="hybridMultilevel"/>
    <w:tmpl w:val="94920A5A"/>
    <w:lvl w:ilvl="0" w:tplc="76C24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977746">
    <w:abstractNumId w:val="4"/>
  </w:num>
  <w:num w:numId="2" w16cid:durableId="676225635">
    <w:abstractNumId w:val="3"/>
  </w:num>
  <w:num w:numId="3" w16cid:durableId="1957906858">
    <w:abstractNumId w:val="16"/>
  </w:num>
  <w:num w:numId="4" w16cid:durableId="1423839070">
    <w:abstractNumId w:val="20"/>
  </w:num>
  <w:num w:numId="5" w16cid:durableId="1290626852">
    <w:abstractNumId w:val="6"/>
  </w:num>
  <w:num w:numId="6" w16cid:durableId="1873300194">
    <w:abstractNumId w:val="12"/>
  </w:num>
  <w:num w:numId="7" w16cid:durableId="3898926">
    <w:abstractNumId w:val="9"/>
  </w:num>
  <w:num w:numId="8" w16cid:durableId="1491214373">
    <w:abstractNumId w:val="2"/>
  </w:num>
  <w:num w:numId="9" w16cid:durableId="927423905">
    <w:abstractNumId w:val="15"/>
  </w:num>
  <w:num w:numId="10" w16cid:durableId="1160581604">
    <w:abstractNumId w:val="1"/>
  </w:num>
  <w:num w:numId="11" w16cid:durableId="1126236674">
    <w:abstractNumId w:val="17"/>
  </w:num>
  <w:num w:numId="12" w16cid:durableId="1859391274">
    <w:abstractNumId w:val="0"/>
  </w:num>
  <w:num w:numId="13" w16cid:durableId="606743334">
    <w:abstractNumId w:val="11"/>
  </w:num>
  <w:num w:numId="14" w16cid:durableId="1869757976">
    <w:abstractNumId w:val="18"/>
  </w:num>
  <w:num w:numId="15" w16cid:durableId="1255745934">
    <w:abstractNumId w:val="19"/>
  </w:num>
  <w:num w:numId="16" w16cid:durableId="1901557842">
    <w:abstractNumId w:val="10"/>
  </w:num>
  <w:num w:numId="17" w16cid:durableId="1373924134">
    <w:abstractNumId w:val="7"/>
  </w:num>
  <w:num w:numId="18" w16cid:durableId="2006087783">
    <w:abstractNumId w:val="13"/>
  </w:num>
  <w:num w:numId="19" w16cid:durableId="1712999480">
    <w:abstractNumId w:val="14"/>
  </w:num>
  <w:num w:numId="20" w16cid:durableId="345599163">
    <w:abstractNumId w:val="8"/>
  </w:num>
  <w:num w:numId="21" w16cid:durableId="2084638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AD"/>
    <w:rsid w:val="00004CF0"/>
    <w:rsid w:val="00015D3A"/>
    <w:rsid w:val="000317A1"/>
    <w:rsid w:val="00033774"/>
    <w:rsid w:val="000507A6"/>
    <w:rsid w:val="000615A8"/>
    <w:rsid w:val="000907B9"/>
    <w:rsid w:val="000B4C83"/>
    <w:rsid w:val="000D0F66"/>
    <w:rsid w:val="000E147B"/>
    <w:rsid w:val="00127430"/>
    <w:rsid w:val="00141171"/>
    <w:rsid w:val="001747BF"/>
    <w:rsid w:val="00177F7D"/>
    <w:rsid w:val="00195544"/>
    <w:rsid w:val="00195918"/>
    <w:rsid w:val="00196D7A"/>
    <w:rsid w:val="001A1535"/>
    <w:rsid w:val="001A5B0D"/>
    <w:rsid w:val="001C1725"/>
    <w:rsid w:val="001C6224"/>
    <w:rsid w:val="001C7465"/>
    <w:rsid w:val="001D3EB0"/>
    <w:rsid w:val="001F50F0"/>
    <w:rsid w:val="0020362F"/>
    <w:rsid w:val="002064B4"/>
    <w:rsid w:val="00207E5E"/>
    <w:rsid w:val="00217202"/>
    <w:rsid w:val="0022110C"/>
    <w:rsid w:val="0022707F"/>
    <w:rsid w:val="00243655"/>
    <w:rsid w:val="00245385"/>
    <w:rsid w:val="00280F3F"/>
    <w:rsid w:val="002833D5"/>
    <w:rsid w:val="002906C5"/>
    <w:rsid w:val="00292588"/>
    <w:rsid w:val="0029553F"/>
    <w:rsid w:val="002A1800"/>
    <w:rsid w:val="002A2079"/>
    <w:rsid w:val="002B38EF"/>
    <w:rsid w:val="002C7DBF"/>
    <w:rsid w:val="002D4BC6"/>
    <w:rsid w:val="002E5BF0"/>
    <w:rsid w:val="003005DC"/>
    <w:rsid w:val="003036C9"/>
    <w:rsid w:val="003070C8"/>
    <w:rsid w:val="003103F5"/>
    <w:rsid w:val="003139B5"/>
    <w:rsid w:val="0034043A"/>
    <w:rsid w:val="00343A0A"/>
    <w:rsid w:val="0036572E"/>
    <w:rsid w:val="00374125"/>
    <w:rsid w:val="00394B41"/>
    <w:rsid w:val="003A4CE1"/>
    <w:rsid w:val="00405CE4"/>
    <w:rsid w:val="00445096"/>
    <w:rsid w:val="004464E0"/>
    <w:rsid w:val="00457624"/>
    <w:rsid w:val="00464B3C"/>
    <w:rsid w:val="00473A9B"/>
    <w:rsid w:val="00490B07"/>
    <w:rsid w:val="004A62D8"/>
    <w:rsid w:val="004B46F3"/>
    <w:rsid w:val="004C6186"/>
    <w:rsid w:val="004F7A54"/>
    <w:rsid w:val="0050241F"/>
    <w:rsid w:val="00503D5E"/>
    <w:rsid w:val="00506F45"/>
    <w:rsid w:val="00516923"/>
    <w:rsid w:val="00525173"/>
    <w:rsid w:val="0053141F"/>
    <w:rsid w:val="00534DEC"/>
    <w:rsid w:val="00545D02"/>
    <w:rsid w:val="00557C3F"/>
    <w:rsid w:val="00585480"/>
    <w:rsid w:val="005A299A"/>
    <w:rsid w:val="005A3D5E"/>
    <w:rsid w:val="005B30F1"/>
    <w:rsid w:val="005B38BA"/>
    <w:rsid w:val="005C4193"/>
    <w:rsid w:val="005D1CA1"/>
    <w:rsid w:val="005D2865"/>
    <w:rsid w:val="005E7CA4"/>
    <w:rsid w:val="006061E6"/>
    <w:rsid w:val="006102C4"/>
    <w:rsid w:val="006124BA"/>
    <w:rsid w:val="00617C0C"/>
    <w:rsid w:val="00627A89"/>
    <w:rsid w:val="006362F7"/>
    <w:rsid w:val="00650B35"/>
    <w:rsid w:val="00650E13"/>
    <w:rsid w:val="00653E0F"/>
    <w:rsid w:val="006653AA"/>
    <w:rsid w:val="006677BD"/>
    <w:rsid w:val="00696B16"/>
    <w:rsid w:val="006D0D7D"/>
    <w:rsid w:val="006D7A56"/>
    <w:rsid w:val="006F1034"/>
    <w:rsid w:val="00712AD1"/>
    <w:rsid w:val="00734FB0"/>
    <w:rsid w:val="00741668"/>
    <w:rsid w:val="0075794F"/>
    <w:rsid w:val="00772822"/>
    <w:rsid w:val="0077587E"/>
    <w:rsid w:val="007A3312"/>
    <w:rsid w:val="007C7F0F"/>
    <w:rsid w:val="007D15E7"/>
    <w:rsid w:val="007E0646"/>
    <w:rsid w:val="007E4F58"/>
    <w:rsid w:val="0081546A"/>
    <w:rsid w:val="00822DCE"/>
    <w:rsid w:val="00845D23"/>
    <w:rsid w:val="008561D7"/>
    <w:rsid w:val="00875817"/>
    <w:rsid w:val="00877895"/>
    <w:rsid w:val="00887EEB"/>
    <w:rsid w:val="0089498C"/>
    <w:rsid w:val="008A0304"/>
    <w:rsid w:val="008A4508"/>
    <w:rsid w:val="008A486E"/>
    <w:rsid w:val="008B5720"/>
    <w:rsid w:val="008D25F7"/>
    <w:rsid w:val="008D402E"/>
    <w:rsid w:val="008D6FE9"/>
    <w:rsid w:val="008E3AC5"/>
    <w:rsid w:val="008F15DB"/>
    <w:rsid w:val="009144A0"/>
    <w:rsid w:val="009270DB"/>
    <w:rsid w:val="0095691A"/>
    <w:rsid w:val="009625E1"/>
    <w:rsid w:val="00966E57"/>
    <w:rsid w:val="009756FE"/>
    <w:rsid w:val="00982C59"/>
    <w:rsid w:val="009A0E02"/>
    <w:rsid w:val="009A3EAD"/>
    <w:rsid w:val="009C3EEB"/>
    <w:rsid w:val="009C6B84"/>
    <w:rsid w:val="009D5963"/>
    <w:rsid w:val="009E39D0"/>
    <w:rsid w:val="009E5C71"/>
    <w:rsid w:val="009E5E1F"/>
    <w:rsid w:val="00A0020C"/>
    <w:rsid w:val="00A02617"/>
    <w:rsid w:val="00A039D2"/>
    <w:rsid w:val="00A27DF2"/>
    <w:rsid w:val="00A44D94"/>
    <w:rsid w:val="00A734DF"/>
    <w:rsid w:val="00A83E3A"/>
    <w:rsid w:val="00A862D4"/>
    <w:rsid w:val="00A93964"/>
    <w:rsid w:val="00AD5079"/>
    <w:rsid w:val="00AD5768"/>
    <w:rsid w:val="00AD7BAA"/>
    <w:rsid w:val="00AE3110"/>
    <w:rsid w:val="00AE6113"/>
    <w:rsid w:val="00B3106E"/>
    <w:rsid w:val="00B318BF"/>
    <w:rsid w:val="00B54EE7"/>
    <w:rsid w:val="00B73ACD"/>
    <w:rsid w:val="00B80DF9"/>
    <w:rsid w:val="00B951B0"/>
    <w:rsid w:val="00BC2C09"/>
    <w:rsid w:val="00BD352A"/>
    <w:rsid w:val="00BD4161"/>
    <w:rsid w:val="00BD4899"/>
    <w:rsid w:val="00BE09FB"/>
    <w:rsid w:val="00C20F76"/>
    <w:rsid w:val="00C21C9C"/>
    <w:rsid w:val="00C26094"/>
    <w:rsid w:val="00C316C0"/>
    <w:rsid w:val="00C5095A"/>
    <w:rsid w:val="00C50A33"/>
    <w:rsid w:val="00C54845"/>
    <w:rsid w:val="00C551DB"/>
    <w:rsid w:val="00CA5450"/>
    <w:rsid w:val="00CC4140"/>
    <w:rsid w:val="00CD245E"/>
    <w:rsid w:val="00CD6C81"/>
    <w:rsid w:val="00D10257"/>
    <w:rsid w:val="00D105A0"/>
    <w:rsid w:val="00D13873"/>
    <w:rsid w:val="00D22557"/>
    <w:rsid w:val="00D26BB9"/>
    <w:rsid w:val="00D63042"/>
    <w:rsid w:val="00DB13F7"/>
    <w:rsid w:val="00DC3A68"/>
    <w:rsid w:val="00DC57E8"/>
    <w:rsid w:val="00DC7D6C"/>
    <w:rsid w:val="00DD437D"/>
    <w:rsid w:val="00DE398F"/>
    <w:rsid w:val="00DE6967"/>
    <w:rsid w:val="00E21955"/>
    <w:rsid w:val="00E30929"/>
    <w:rsid w:val="00E56B4F"/>
    <w:rsid w:val="00E655AB"/>
    <w:rsid w:val="00E66166"/>
    <w:rsid w:val="00E779E9"/>
    <w:rsid w:val="00E906DD"/>
    <w:rsid w:val="00EC27E1"/>
    <w:rsid w:val="00EE595F"/>
    <w:rsid w:val="00EF04E6"/>
    <w:rsid w:val="00EF36B1"/>
    <w:rsid w:val="00F004D3"/>
    <w:rsid w:val="00F03D5B"/>
    <w:rsid w:val="00F17A87"/>
    <w:rsid w:val="00F25BF6"/>
    <w:rsid w:val="00F37583"/>
    <w:rsid w:val="00F65BB0"/>
    <w:rsid w:val="00F74427"/>
    <w:rsid w:val="00F84F2F"/>
    <w:rsid w:val="00F855A6"/>
    <w:rsid w:val="00F8721C"/>
    <w:rsid w:val="00FA3A7F"/>
    <w:rsid w:val="00FC6853"/>
    <w:rsid w:val="00FD1814"/>
    <w:rsid w:val="00FD2763"/>
    <w:rsid w:val="00FD38AB"/>
    <w:rsid w:val="00FD636A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82374"/>
  <w15:chartTrackingRefBased/>
  <w15:docId w15:val="{B5702298-F190-4A32-B533-62D63D56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D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EAD"/>
  </w:style>
  <w:style w:type="paragraph" w:styleId="Footer">
    <w:name w:val="footer"/>
    <w:basedOn w:val="Normal"/>
    <w:link w:val="FooterChar"/>
    <w:uiPriority w:val="99"/>
    <w:unhideWhenUsed/>
    <w:rsid w:val="009A3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EAD"/>
  </w:style>
  <w:style w:type="table" w:styleId="TableGrid">
    <w:name w:val="Table Grid"/>
    <w:basedOn w:val="TableNormal"/>
    <w:uiPriority w:val="39"/>
    <w:rsid w:val="00FA3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46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45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B0F307F3B344794997C2FDFB5AEC3" ma:contentTypeVersion="137" ma:contentTypeDescription="Create a new document." ma:contentTypeScope="" ma:versionID="925a422bffd9864fa8e9fe10b59523b2">
  <xsd:schema xmlns:xsd="http://www.w3.org/2001/XMLSchema" xmlns:xs="http://www.w3.org/2001/XMLSchema" xmlns:p="http://schemas.microsoft.com/office/2006/metadata/properties" xmlns:ns2="36c5a74b-ca8f-45dc-ac91-caf647a9506b" xmlns:ns3="e00651ca-c3b6-4cd8-b4ac-d68071a8e8fa" targetNamespace="http://schemas.microsoft.com/office/2006/metadata/properties" ma:root="true" ma:fieldsID="fce473b65b15c3059e2e6ff165d9cf6e" ns2:_="" ns3:_="">
    <xsd:import namespace="36c5a74b-ca8f-45dc-ac91-caf647a9506b"/>
    <xsd:import namespace="e00651ca-c3b6-4cd8-b4ac-d68071a8e8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  <xsd:element ref="ns3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a74b-ca8f-45dc-ac91-caf647a950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23f4a4f-8975-4783-b1e5-ee2a8e950b8d}" ma:internalName="TaxCatchAll" ma:showField="CatchAllData" ma:web="36c5a74b-ca8f-45dc-ac91-caf647a9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51ca-c3b6-4cd8-b4ac-d68071a8e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0c0f531-6c4d-4c83-a6b7-4aa4900869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30" nillable="true" ma:displayName="ArchiverLinkFileType" ma:hidden="true" ma:internalName="ArchiverLinkFileTyp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651ca-c3b6-4cd8-b4ac-d68071a8e8fa">
      <Terms xmlns="http://schemas.microsoft.com/office/infopath/2007/PartnerControls"/>
    </lcf76f155ced4ddcb4097134ff3c332f>
    <TaxCatchAll xmlns="36c5a74b-ca8f-45dc-ac91-caf647a9506b" xsi:nil="true"/>
    <_dlc_DocId xmlns="36c5a74b-ca8f-45dc-ac91-caf647a9506b">ACSMWRDU6V4E-1547958708-27503</_dlc_DocId>
    <_dlc_DocIdUrl xmlns="36c5a74b-ca8f-45dc-ac91-caf647a9506b">
      <Url>https://imgroupltd.sharepoint.com/sites/GraceFoundationDocumentCenter/_layouts/15/DocIdRedir.aspx?ID=ACSMWRDU6V4E-1547958708-27503</Url>
      <Description>ACSMWRDU6V4E-1547958708-27503</Description>
    </_dlc_DocIdUrl>
    <ArchiverLinkFileType xmlns="e00651ca-c3b6-4cd8-b4ac-d68071a8e8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B841D3-6C7A-45C6-801E-FB0591CB760B}"/>
</file>

<file path=customXml/itemProps2.xml><?xml version="1.0" encoding="utf-8"?>
<ds:datastoreItem xmlns:ds="http://schemas.openxmlformats.org/officeDocument/2006/customXml" ds:itemID="{D556FF0D-8562-4775-9BA0-8E546E436B2F}">
  <ds:schemaRefs>
    <ds:schemaRef ds:uri="http://schemas.microsoft.com/office/2006/metadata/properties"/>
    <ds:schemaRef ds:uri="http://schemas.microsoft.com/office/infopath/2007/PartnerControls"/>
    <ds:schemaRef ds:uri="e00651ca-c3b6-4cd8-b4ac-d68071a8e8fa"/>
    <ds:schemaRef ds:uri="36c5a74b-ca8f-45dc-ac91-caf647a9506b"/>
  </ds:schemaRefs>
</ds:datastoreItem>
</file>

<file path=customXml/itemProps3.xml><?xml version="1.0" encoding="utf-8"?>
<ds:datastoreItem xmlns:ds="http://schemas.openxmlformats.org/officeDocument/2006/customXml" ds:itemID="{CBBF411A-77B8-4177-BBCE-D3A8BCC7F0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B000C0-52C5-4FC7-B824-2AE5907B565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Boden</dc:creator>
  <cp:keywords/>
  <dc:description/>
  <cp:lastModifiedBy>Naomi Carpenter</cp:lastModifiedBy>
  <cp:revision>2</cp:revision>
  <cp:lastPrinted>2020-06-18T07:58:00Z</cp:lastPrinted>
  <dcterms:created xsi:type="dcterms:W3CDTF">2026-06-10T09:29:00Z</dcterms:created>
  <dcterms:modified xsi:type="dcterms:W3CDTF">2026-06-10T09:29:00Z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0x010100265B0F307F3B344794997C2FDFB5AEC3</vt:lpwstr>
  </property>
  <property fmtid="{D5CDD505-2E9C-101B-9397-08002B2CF9AE}" pid="3" name="_dlc_DocIdItemGuid">
    <vt:lpwstr>eefbd831-83cc-41c5-8bbf-846d0f51215e</vt:lpwstr>
  </property>
  <property fmtid="{D5CDD505-2E9C-101B-9397-08002B2CF9AE}" pid="4" name="MediaServiceImageTags">
    <vt:lpwstr/>
  </property>
</Properties>
</file>