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39539" w14:textId="0287D06A" w:rsidR="00BB6677" w:rsidRDefault="00BB6677" w:rsidP="00AF1464">
      <w:pPr>
        <w:pBdr>
          <w:bottom w:val="single" w:sz="4" w:space="1" w:color="auto"/>
        </w:pBdr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2F5328FB" w14:textId="3BD87C77" w:rsidR="00BB6677" w:rsidRPr="00257E1E" w:rsidRDefault="00D45F21" w:rsidP="00BB6677">
      <w:pPr>
        <w:pBdr>
          <w:bottom w:val="single" w:sz="4" w:space="1" w:color="auto"/>
        </w:pBdr>
        <w:jc w:val="center"/>
        <w:rPr>
          <w:rFonts w:ascii="Impact" w:hAnsi="Impact" w:cs="Arial"/>
          <w:color w:val="7030A0"/>
          <w:sz w:val="44"/>
          <w:szCs w:val="44"/>
          <w:lang w:val="en-US"/>
        </w:rPr>
      </w:pPr>
      <w:r w:rsidRPr="00257E1E">
        <w:rPr>
          <w:rFonts w:ascii="Impact" w:hAnsi="Impact" w:cs="Arial"/>
          <w:color w:val="7030A0"/>
          <w:sz w:val="44"/>
          <w:szCs w:val="44"/>
          <w:lang w:val="en-US"/>
        </w:rPr>
        <w:t xml:space="preserve">SOCIAL MEDIA READY </w:t>
      </w:r>
      <w:r w:rsidR="00600D02" w:rsidRPr="00257E1E">
        <w:rPr>
          <w:rFonts w:ascii="Impact" w:hAnsi="Impact" w:cs="Arial"/>
          <w:color w:val="7030A0"/>
          <w:sz w:val="44"/>
          <w:szCs w:val="44"/>
          <w:lang w:val="en-US"/>
        </w:rPr>
        <w:t>RESOURCES</w:t>
      </w:r>
    </w:p>
    <w:p w14:paraId="7304EDAD" w14:textId="03D55879" w:rsidR="00600D02" w:rsidRPr="00600D02" w:rsidRDefault="00600D02" w:rsidP="00BB6677">
      <w:pPr>
        <w:pBdr>
          <w:bottom w:val="single" w:sz="4" w:space="1" w:color="auto"/>
        </w:pBdr>
        <w:jc w:val="center"/>
        <w:rPr>
          <w:rFonts w:asciiTheme="majorHAnsi" w:hAnsiTheme="majorHAnsi" w:cstheme="majorHAnsi"/>
          <w:sz w:val="36"/>
          <w:szCs w:val="36"/>
          <w:lang w:val="en-US"/>
        </w:rPr>
      </w:pPr>
      <w:r w:rsidRPr="00600D02">
        <w:rPr>
          <w:rFonts w:asciiTheme="majorHAnsi" w:hAnsiTheme="majorHAnsi" w:cstheme="majorHAnsi"/>
          <w:sz w:val="36"/>
          <w:szCs w:val="36"/>
          <w:lang w:val="en-US"/>
        </w:rPr>
        <w:t>FIVE WAYS TO STAY HOPEFUL</w:t>
      </w:r>
    </w:p>
    <w:p w14:paraId="1132F5FE" w14:textId="77777777" w:rsidR="00600D02" w:rsidRPr="00AF1464" w:rsidRDefault="00600D02" w:rsidP="00600D02">
      <w:pPr>
        <w:pBdr>
          <w:bottom w:val="single" w:sz="4" w:space="1" w:color="auto"/>
        </w:pBdr>
        <w:rPr>
          <w:rFonts w:ascii="Impact" w:hAnsi="Impact" w:cs="Arial"/>
          <w:sz w:val="24"/>
          <w:szCs w:val="24"/>
          <w:lang w:val="en-US"/>
        </w:rPr>
      </w:pPr>
    </w:p>
    <w:p w14:paraId="13BD545E" w14:textId="77777777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72CFF8F5" w14:textId="6D97E2D3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  <w:r>
        <w:rPr>
          <w:rFonts w:asciiTheme="minorHAnsi" w:hAnsiTheme="minorHAnsi" w:cs="Arial"/>
          <w:i/>
          <w:iCs/>
          <w:sz w:val="20"/>
          <w:szCs w:val="20"/>
          <w:lang w:val="en-US"/>
        </w:rPr>
        <w:t>Please use th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>e</w:t>
      </w:r>
      <w:r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text and image to form your social media post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which </w:t>
      </w:r>
      <w:r w:rsidR="00B5194E">
        <w:rPr>
          <w:rFonts w:asciiTheme="minorHAnsi" w:hAnsiTheme="minorHAnsi" w:cs="Arial"/>
          <w:i/>
          <w:iCs/>
          <w:sz w:val="20"/>
          <w:szCs w:val="20"/>
          <w:lang w:val="en-US"/>
        </w:rPr>
        <w:t>can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link to our</w:t>
      </w:r>
      <w:r w:rsidR="00B5194E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Ethos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</w:t>
      </w:r>
      <w:r w:rsidR="00B5194E">
        <w:rPr>
          <w:rFonts w:asciiTheme="minorHAnsi" w:hAnsiTheme="minorHAnsi" w:cs="Arial"/>
          <w:i/>
          <w:iCs/>
          <w:sz w:val="20"/>
          <w:szCs w:val="20"/>
          <w:lang w:val="en-US"/>
        </w:rPr>
        <w:t>B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>log for more resources</w:t>
      </w:r>
    </w:p>
    <w:p w14:paraId="47BFBD52" w14:textId="77777777" w:rsidR="00BB6677" w:rsidRDefault="00BB6677" w:rsidP="00041C2C">
      <w:pPr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132EC755" w14:textId="5FFDB383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  <w:r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You have permission to use and amend </w:t>
      </w:r>
      <w:r w:rsidR="00E7284E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this text and image </w:t>
      </w:r>
      <w:r>
        <w:rPr>
          <w:rFonts w:asciiTheme="minorHAnsi" w:hAnsiTheme="minorHAnsi" w:cs="Arial"/>
          <w:i/>
          <w:iCs/>
          <w:sz w:val="20"/>
          <w:szCs w:val="20"/>
          <w:lang w:val="en-US"/>
        </w:rPr>
        <w:t>for your school context</w:t>
      </w:r>
    </w:p>
    <w:p w14:paraId="174B58D4" w14:textId="77777777" w:rsidR="00BB6677" w:rsidRDefault="00BB6677" w:rsidP="00BB6677">
      <w:pPr>
        <w:pBdr>
          <w:bottom w:val="single" w:sz="4" w:space="1" w:color="auto"/>
        </w:pBd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7DB9FDE9" w14:textId="615A6227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6374615C" w14:textId="20F4DDE5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  <w:r>
        <w:rPr>
          <w:rFonts w:asciiTheme="minorHAnsi" w:hAnsiTheme="minorHAnsi" w:cs="Arial"/>
          <w:i/>
          <w:iCs/>
          <w:sz w:val="20"/>
          <w:szCs w:val="20"/>
          <w:lang w:val="en-US"/>
        </w:rPr>
        <w:t>COPY &amp; PASTE</w:t>
      </w:r>
    </w:p>
    <w:p w14:paraId="2F2B0580" w14:textId="77777777" w:rsidR="00BB6677" w:rsidRPr="00AF1464" w:rsidRDefault="00BB6677" w:rsidP="00BB6677">
      <w:pPr>
        <w:jc w:val="both"/>
        <w:rPr>
          <w:rFonts w:asciiTheme="minorHAnsi" w:hAnsiTheme="minorHAnsi" w:cs="Arial"/>
          <w:i/>
          <w:iCs/>
          <w:sz w:val="16"/>
          <w:szCs w:val="16"/>
          <w:lang w:val="en-US"/>
        </w:rPr>
      </w:pPr>
    </w:p>
    <w:p w14:paraId="4EDC1E5B" w14:textId="77777777" w:rsidR="00BB6677" w:rsidRDefault="00BB6677" w:rsidP="00BB6677">
      <w:pPr>
        <w:jc w:val="both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6A877D1C" w14:textId="77777777" w:rsidR="00BB6677" w:rsidRDefault="00BB6677" w:rsidP="00BB6677">
      <w:pPr>
        <w:jc w:val="both"/>
        <w:rPr>
          <w:rFonts w:asciiTheme="minorHAnsi" w:hAnsiTheme="minorHAnsi" w:cs="Arial"/>
          <w:i/>
          <w:iCs/>
          <w:sz w:val="20"/>
          <w:szCs w:val="20"/>
          <w:lang w:val="en-US"/>
        </w:rPr>
      </w:pPr>
      <w:r>
        <w:rPr>
          <w:rFonts w:asciiTheme="minorHAnsi" w:hAnsiTheme="minorHAnsi" w:cs="Arial"/>
          <w:i/>
          <w:iCs/>
          <w:noProof/>
          <w:sz w:val="20"/>
          <w:szCs w:val="20"/>
          <w:lang w:val="en-US"/>
        </w:rPr>
        <w:drawing>
          <wp:inline distT="0" distB="0" distL="0" distR="0" wp14:anchorId="4BFACFAD" wp14:editId="6FFDFE08">
            <wp:extent cx="5730278" cy="2199190"/>
            <wp:effectExtent l="0" t="0" r="3810" b="0"/>
            <wp:docPr id="26" name="Picture 26" descr="A lit up city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opepic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88" b="10126"/>
                    <a:stretch/>
                  </pic:blipFill>
                  <pic:spPr bwMode="auto">
                    <a:xfrm>
                      <a:off x="0" y="0"/>
                      <a:ext cx="5731510" cy="219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781BF" w14:textId="77777777" w:rsidR="00BB6677" w:rsidRDefault="00BB6677" w:rsidP="00BB6677">
      <w:pPr>
        <w:jc w:val="both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68996FC6" w14:textId="77777777" w:rsidR="00BB6677" w:rsidRPr="00153976" w:rsidRDefault="00BB6677" w:rsidP="00BB6677">
      <w:pPr>
        <w:jc w:val="both"/>
        <w:rPr>
          <w:rFonts w:asciiTheme="minorHAnsi" w:hAnsiTheme="minorHAnsi" w:cs="Arial"/>
          <w:sz w:val="18"/>
          <w:szCs w:val="18"/>
          <w:lang w:val="en-US"/>
        </w:rPr>
      </w:pPr>
      <w:r w:rsidRPr="00153976">
        <w:rPr>
          <w:rFonts w:asciiTheme="minorHAnsi" w:hAnsiTheme="minorHAnsi" w:cs="Arial"/>
          <w:sz w:val="18"/>
          <w:szCs w:val="18"/>
          <w:lang w:val="en-US"/>
        </w:rPr>
        <w:t>With everything going on in the world right now it would be easy to struggle to find hope. Being hopeful is about developing a</w:t>
      </w:r>
      <w:r w:rsidRPr="00153976">
        <w:rPr>
          <w:rFonts w:asciiTheme="minorHAnsi" w:hAnsiTheme="minorHAnsi" w:cs="Arial"/>
          <w:sz w:val="18"/>
          <w:szCs w:val="18"/>
          <w:lang w:val="en"/>
        </w:rPr>
        <w:t xml:space="preserve"> state of mind that believes we can have a brighter future tomorrow even when things are not looking great today. </w:t>
      </w:r>
      <w:r w:rsidRPr="00153976">
        <w:rPr>
          <w:rFonts w:asciiTheme="minorHAnsi" w:hAnsiTheme="minorHAnsi" w:cs="Arial"/>
          <w:color w:val="212529"/>
          <w:sz w:val="18"/>
          <w:szCs w:val="18"/>
          <w:lang w:val="en-US"/>
        </w:rPr>
        <w:t>Finding hope when it seems like there’s none to be found can be hard, </w:t>
      </w:r>
      <w:r w:rsidRPr="00153976">
        <w:rPr>
          <w:rStyle w:val="Strong"/>
          <w:rFonts w:asciiTheme="minorHAnsi" w:hAnsiTheme="minorHAnsi" w:cs="Arial"/>
          <w:b w:val="0"/>
          <w:bCs w:val="0"/>
          <w:color w:val="212529"/>
          <w:sz w:val="18"/>
          <w:szCs w:val="18"/>
          <w:lang w:val="en-US"/>
        </w:rPr>
        <w:t>but it</w:t>
      </w:r>
      <w:r w:rsidRPr="00153976">
        <w:rPr>
          <w:rStyle w:val="Strong"/>
          <w:rFonts w:asciiTheme="minorHAnsi" w:hAnsiTheme="minorHAnsi" w:cs="Arial"/>
          <w:color w:val="212529"/>
          <w:sz w:val="18"/>
          <w:szCs w:val="18"/>
          <w:lang w:val="en-US"/>
        </w:rPr>
        <w:t> </w:t>
      </w:r>
      <w:r w:rsidRPr="00153976">
        <w:rPr>
          <w:rStyle w:val="Emphasis"/>
          <w:rFonts w:asciiTheme="minorHAnsi" w:hAnsiTheme="minorHAnsi" w:cs="Arial"/>
          <w:color w:val="212529"/>
          <w:sz w:val="18"/>
          <w:szCs w:val="18"/>
          <w:lang w:val="en-US"/>
        </w:rPr>
        <w:t>is</w:t>
      </w:r>
      <w:r w:rsidRPr="00153976">
        <w:rPr>
          <w:rStyle w:val="Strong"/>
          <w:rFonts w:asciiTheme="minorHAnsi" w:hAnsiTheme="minorHAnsi" w:cs="Arial"/>
          <w:color w:val="212529"/>
          <w:sz w:val="18"/>
          <w:szCs w:val="18"/>
          <w:lang w:val="en-US"/>
        </w:rPr>
        <w:t> </w:t>
      </w:r>
      <w:r w:rsidRPr="00153976">
        <w:rPr>
          <w:rStyle w:val="Strong"/>
          <w:rFonts w:asciiTheme="minorHAnsi" w:hAnsiTheme="minorHAnsi" w:cs="Arial"/>
          <w:b w:val="0"/>
          <w:bCs w:val="0"/>
          <w:color w:val="212529"/>
          <w:sz w:val="18"/>
          <w:szCs w:val="18"/>
          <w:lang w:val="en-US"/>
        </w:rPr>
        <w:t>possible.</w:t>
      </w:r>
      <w:r w:rsidRPr="00153976">
        <w:rPr>
          <w:rFonts w:asciiTheme="minorHAnsi" w:hAnsiTheme="minorHAnsi" w:cs="Arial"/>
          <w:b/>
          <w:bCs/>
          <w:sz w:val="18"/>
          <w:szCs w:val="18"/>
          <w:lang w:val="en-US"/>
        </w:rPr>
        <w:t xml:space="preserve"> </w:t>
      </w:r>
    </w:p>
    <w:p w14:paraId="6161F4A4" w14:textId="77777777" w:rsidR="00BB6677" w:rsidRPr="00153976" w:rsidRDefault="00BB6677" w:rsidP="00BB6677">
      <w:pPr>
        <w:jc w:val="both"/>
        <w:rPr>
          <w:rFonts w:asciiTheme="minorHAnsi" w:hAnsiTheme="minorHAnsi" w:cs="Arial"/>
          <w:sz w:val="18"/>
          <w:szCs w:val="18"/>
          <w:lang w:val="en-US"/>
        </w:rPr>
      </w:pPr>
    </w:p>
    <w:p w14:paraId="05F31F22" w14:textId="77777777" w:rsidR="00BB6677" w:rsidRPr="00153976" w:rsidRDefault="00BB6677" w:rsidP="00BB6677">
      <w:pPr>
        <w:jc w:val="both"/>
        <w:rPr>
          <w:rFonts w:asciiTheme="minorHAnsi" w:hAnsiTheme="minorHAnsi" w:cs="Arial"/>
          <w:b/>
          <w:bCs/>
          <w:sz w:val="18"/>
          <w:szCs w:val="18"/>
          <w:lang w:val="en-US"/>
        </w:rPr>
      </w:pPr>
      <w:r w:rsidRPr="00153976">
        <w:rPr>
          <w:rFonts w:asciiTheme="minorHAnsi" w:hAnsiTheme="minorHAnsi"/>
          <w:b/>
          <w:bCs/>
          <w:sz w:val="18"/>
          <w:szCs w:val="18"/>
        </w:rPr>
        <w:t>Here are five ways you and those around you can stay hopeful in these challenging times;</w:t>
      </w:r>
    </w:p>
    <w:p w14:paraId="5AFE0FE0" w14:textId="77777777" w:rsidR="00BB6677" w:rsidRPr="00153976" w:rsidRDefault="00BB6677" w:rsidP="00BB6677">
      <w:pPr>
        <w:jc w:val="both"/>
        <w:rPr>
          <w:rFonts w:asciiTheme="minorHAnsi" w:hAnsiTheme="minorHAnsi"/>
          <w:b/>
          <w:bCs/>
          <w:sz w:val="18"/>
          <w:szCs w:val="18"/>
        </w:rPr>
      </w:pPr>
    </w:p>
    <w:p w14:paraId="5FB3EAE0" w14:textId="77777777" w:rsidR="00BB6677" w:rsidRPr="00153976" w:rsidRDefault="00BB6677" w:rsidP="00BB6677">
      <w:pPr>
        <w:jc w:val="both"/>
        <w:rPr>
          <w:rFonts w:asciiTheme="minorHAnsi" w:hAnsiTheme="minorHAnsi"/>
          <w:b/>
          <w:bCs/>
          <w:sz w:val="18"/>
          <w:szCs w:val="18"/>
        </w:rPr>
      </w:pPr>
      <w:r w:rsidRPr="00153976">
        <w:rPr>
          <w:rFonts w:asciiTheme="minorHAnsi" w:hAnsiTheme="minorHAnsi"/>
          <w:b/>
          <w:bCs/>
          <w:sz w:val="18"/>
          <w:szCs w:val="18"/>
        </w:rPr>
        <w:t>Pause and reflect</w:t>
      </w:r>
    </w:p>
    <w:p w14:paraId="14467FCD" w14:textId="77777777" w:rsidR="00BB6677" w:rsidRPr="00153976" w:rsidRDefault="00BB6677" w:rsidP="00BB6677">
      <w:pPr>
        <w:jc w:val="both"/>
        <w:rPr>
          <w:rFonts w:asciiTheme="minorHAnsi" w:hAnsiTheme="minorHAnsi"/>
          <w:b/>
          <w:bCs/>
          <w:sz w:val="18"/>
          <w:szCs w:val="18"/>
        </w:rPr>
      </w:pPr>
      <w:r w:rsidRPr="00153976">
        <w:rPr>
          <w:rFonts w:asciiTheme="minorHAnsi" w:hAnsiTheme="minorHAnsi"/>
          <w:sz w:val="18"/>
          <w:szCs w:val="18"/>
        </w:rPr>
        <w:t xml:space="preserve">Taking time to press pause is sometimes the best action you can take to find that spirit of hope again. </w:t>
      </w:r>
    </w:p>
    <w:p w14:paraId="6FA18894" w14:textId="77777777" w:rsidR="00BB6677" w:rsidRPr="00153976" w:rsidRDefault="00BB6677" w:rsidP="00BB6677">
      <w:pPr>
        <w:jc w:val="both"/>
        <w:rPr>
          <w:rFonts w:asciiTheme="minorHAnsi" w:hAnsiTheme="minorHAnsi"/>
          <w:b/>
          <w:bCs/>
          <w:sz w:val="18"/>
          <w:szCs w:val="18"/>
        </w:rPr>
      </w:pPr>
    </w:p>
    <w:p w14:paraId="23017CF2" w14:textId="77777777" w:rsidR="00BB6677" w:rsidRPr="00153976" w:rsidRDefault="00BB6677" w:rsidP="00BB6677">
      <w:pPr>
        <w:jc w:val="both"/>
        <w:rPr>
          <w:rFonts w:asciiTheme="minorHAnsi" w:hAnsiTheme="minorHAnsi"/>
          <w:b/>
          <w:bCs/>
          <w:sz w:val="18"/>
          <w:szCs w:val="18"/>
        </w:rPr>
      </w:pPr>
      <w:r w:rsidRPr="00153976">
        <w:rPr>
          <w:rFonts w:asciiTheme="minorHAnsi" w:hAnsiTheme="minorHAnsi"/>
          <w:b/>
          <w:bCs/>
          <w:sz w:val="18"/>
          <w:szCs w:val="18"/>
        </w:rPr>
        <w:t>Remember what you are thankful for</w:t>
      </w:r>
    </w:p>
    <w:p w14:paraId="0B23080A" w14:textId="77777777" w:rsidR="00BB6677" w:rsidRPr="00153976" w:rsidRDefault="00BB6677" w:rsidP="00BB6677">
      <w:pPr>
        <w:jc w:val="both"/>
        <w:rPr>
          <w:rFonts w:asciiTheme="minorHAnsi" w:hAnsiTheme="minorHAnsi" w:cs="Arial"/>
          <w:color w:val="333333"/>
          <w:sz w:val="18"/>
          <w:szCs w:val="18"/>
          <w:lang w:val="en-US"/>
        </w:rPr>
      </w:pPr>
      <w:r w:rsidRPr="00153976">
        <w:rPr>
          <w:rFonts w:asciiTheme="minorHAnsi" w:hAnsiTheme="minorHAnsi" w:cs="Arial"/>
          <w:color w:val="3C3C3C"/>
          <w:sz w:val="18"/>
          <w:szCs w:val="18"/>
          <w:lang w:val="en"/>
        </w:rPr>
        <w:t xml:space="preserve">Practicing gratitude makes you better equipped to handle what comes your way with a hopeful spirit. </w:t>
      </w:r>
    </w:p>
    <w:p w14:paraId="59F81CFB" w14:textId="77777777" w:rsidR="00BB6677" w:rsidRPr="00153976" w:rsidRDefault="00BB6677" w:rsidP="00BB6677">
      <w:pPr>
        <w:jc w:val="both"/>
        <w:rPr>
          <w:rFonts w:asciiTheme="minorHAnsi" w:hAnsiTheme="minorHAnsi"/>
          <w:b/>
          <w:bCs/>
          <w:sz w:val="18"/>
          <w:szCs w:val="18"/>
        </w:rPr>
      </w:pPr>
    </w:p>
    <w:p w14:paraId="1E7CAF9D" w14:textId="77777777" w:rsidR="00BB6677" w:rsidRPr="00153976" w:rsidRDefault="00BB6677" w:rsidP="00BB6677">
      <w:pPr>
        <w:jc w:val="both"/>
        <w:rPr>
          <w:rFonts w:asciiTheme="minorHAnsi" w:hAnsiTheme="minorHAnsi"/>
          <w:b/>
          <w:bCs/>
          <w:sz w:val="18"/>
          <w:szCs w:val="18"/>
        </w:rPr>
      </w:pPr>
      <w:r w:rsidRPr="00153976">
        <w:rPr>
          <w:rFonts w:asciiTheme="minorHAnsi" w:hAnsiTheme="minorHAnsi"/>
          <w:b/>
          <w:bCs/>
          <w:sz w:val="18"/>
          <w:szCs w:val="18"/>
        </w:rPr>
        <w:t>Limit Your Bad News intake</w:t>
      </w:r>
    </w:p>
    <w:p w14:paraId="3069D920" w14:textId="77777777" w:rsidR="00BB6677" w:rsidRPr="00153976" w:rsidRDefault="00BB6677" w:rsidP="00BB6677">
      <w:pPr>
        <w:jc w:val="both"/>
        <w:rPr>
          <w:rFonts w:asciiTheme="minorHAnsi" w:hAnsiTheme="minorHAnsi"/>
          <w:sz w:val="18"/>
          <w:szCs w:val="18"/>
        </w:rPr>
      </w:pPr>
      <w:r w:rsidRPr="00153976">
        <w:rPr>
          <w:rFonts w:asciiTheme="minorHAnsi" w:hAnsiTheme="minorHAnsi" w:cs="Arial"/>
          <w:color w:val="333333"/>
          <w:sz w:val="18"/>
          <w:szCs w:val="18"/>
          <w:lang w:val="en-US"/>
        </w:rPr>
        <w:t>Create a challenge today to deliberately look for hope in the news and see what difference it makes.</w:t>
      </w:r>
    </w:p>
    <w:p w14:paraId="67BB7837" w14:textId="77777777" w:rsidR="00BB6677" w:rsidRPr="00153976" w:rsidRDefault="00BB6677" w:rsidP="00BB6677">
      <w:pPr>
        <w:jc w:val="both"/>
        <w:rPr>
          <w:rFonts w:asciiTheme="minorHAnsi" w:hAnsiTheme="minorHAnsi"/>
          <w:b/>
          <w:bCs/>
          <w:sz w:val="18"/>
          <w:szCs w:val="18"/>
        </w:rPr>
      </w:pPr>
    </w:p>
    <w:p w14:paraId="1DFFBCC9" w14:textId="77777777" w:rsidR="00BB6677" w:rsidRPr="00153976" w:rsidRDefault="00BB6677" w:rsidP="00BB6677">
      <w:pPr>
        <w:jc w:val="both"/>
        <w:rPr>
          <w:rFonts w:asciiTheme="minorHAnsi" w:hAnsiTheme="minorHAnsi" w:cs="Arial"/>
          <w:b/>
          <w:bCs/>
          <w:color w:val="333333"/>
          <w:sz w:val="18"/>
          <w:szCs w:val="18"/>
          <w:lang w:val="en-US"/>
        </w:rPr>
      </w:pPr>
      <w:r w:rsidRPr="00153976">
        <w:rPr>
          <w:rFonts w:asciiTheme="minorHAnsi" w:hAnsiTheme="minorHAnsi" w:cs="Arial"/>
          <w:b/>
          <w:bCs/>
          <w:color w:val="333333"/>
          <w:sz w:val="18"/>
          <w:szCs w:val="18"/>
          <w:lang w:val="en-US"/>
        </w:rPr>
        <w:t>Focus on what you can look forward to</w:t>
      </w:r>
    </w:p>
    <w:p w14:paraId="76FA2696" w14:textId="77777777" w:rsidR="00BB6677" w:rsidRPr="00153976" w:rsidRDefault="00BB6677" w:rsidP="00BB6677">
      <w:pPr>
        <w:jc w:val="both"/>
        <w:rPr>
          <w:rFonts w:asciiTheme="minorHAnsi" w:hAnsiTheme="minorHAnsi" w:cs="Arial"/>
          <w:color w:val="333333"/>
          <w:sz w:val="18"/>
          <w:szCs w:val="18"/>
          <w:lang w:val="en-US"/>
        </w:rPr>
      </w:pPr>
      <w:r w:rsidRPr="00153976">
        <w:rPr>
          <w:rFonts w:asciiTheme="minorHAnsi" w:hAnsiTheme="minorHAnsi" w:cs="Arial"/>
          <w:color w:val="333333"/>
          <w:sz w:val="18"/>
          <w:szCs w:val="18"/>
          <w:lang w:val="en-US"/>
        </w:rPr>
        <w:t xml:space="preserve">Thinking about a future vision always inspires hope and reminds you there is another chapter still to come. </w:t>
      </w:r>
    </w:p>
    <w:p w14:paraId="75A731D7" w14:textId="77777777" w:rsidR="00BB6677" w:rsidRPr="00153976" w:rsidRDefault="00BB6677" w:rsidP="00BB6677">
      <w:pPr>
        <w:jc w:val="both"/>
        <w:rPr>
          <w:rFonts w:asciiTheme="minorHAnsi" w:hAnsiTheme="minorHAnsi"/>
          <w:b/>
          <w:bCs/>
          <w:sz w:val="18"/>
          <w:szCs w:val="18"/>
        </w:rPr>
      </w:pPr>
    </w:p>
    <w:p w14:paraId="2A2FEDEF" w14:textId="77777777" w:rsidR="00BB6677" w:rsidRPr="00153976" w:rsidRDefault="00BB6677" w:rsidP="00BB6677">
      <w:pPr>
        <w:jc w:val="both"/>
        <w:rPr>
          <w:rFonts w:asciiTheme="minorHAnsi" w:hAnsiTheme="minorHAnsi"/>
          <w:b/>
          <w:bCs/>
          <w:sz w:val="18"/>
          <w:szCs w:val="18"/>
        </w:rPr>
      </w:pPr>
      <w:r w:rsidRPr="00153976">
        <w:rPr>
          <w:rFonts w:asciiTheme="minorHAnsi" w:hAnsiTheme="minorHAnsi"/>
          <w:b/>
          <w:bCs/>
          <w:sz w:val="18"/>
          <w:szCs w:val="18"/>
        </w:rPr>
        <w:t>Talk to hopeful people</w:t>
      </w:r>
    </w:p>
    <w:p w14:paraId="0BC7A1CD" w14:textId="77777777" w:rsidR="00BB6677" w:rsidRPr="00153976" w:rsidRDefault="00BB6677" w:rsidP="00BB6677">
      <w:pPr>
        <w:jc w:val="both"/>
        <w:rPr>
          <w:rFonts w:asciiTheme="minorHAnsi" w:hAnsiTheme="minorHAnsi" w:cs="Arial"/>
          <w:color w:val="212529"/>
          <w:sz w:val="18"/>
          <w:szCs w:val="18"/>
          <w:lang w:val="en-US"/>
        </w:rPr>
      </w:pPr>
      <w:r w:rsidRPr="00153976">
        <w:rPr>
          <w:rFonts w:asciiTheme="minorHAnsi" w:hAnsiTheme="minorHAnsi"/>
          <w:sz w:val="18"/>
          <w:szCs w:val="18"/>
        </w:rPr>
        <w:t>Most of us know at least one person who can</w:t>
      </w:r>
      <w:r w:rsidRPr="00153976">
        <w:rPr>
          <w:rFonts w:asciiTheme="minorHAnsi" w:hAnsiTheme="minorHAnsi" w:cs="Arial"/>
          <w:color w:val="212529"/>
          <w:sz w:val="18"/>
          <w:szCs w:val="18"/>
          <w:lang w:val="en-US"/>
        </w:rPr>
        <w:t xml:space="preserve"> persistently see the bright side of life. </w:t>
      </w:r>
      <w:r w:rsidRPr="00153976">
        <w:rPr>
          <w:rFonts w:asciiTheme="minorHAnsi" w:hAnsiTheme="minorHAnsi" w:cs="Arial"/>
          <w:sz w:val="18"/>
          <w:szCs w:val="18"/>
          <w:lang w:val="en-US"/>
        </w:rPr>
        <w:t>Making</w:t>
      </w:r>
      <w:r w:rsidRPr="00153976">
        <w:rPr>
          <w:rFonts w:asciiTheme="minorHAnsi" w:hAnsiTheme="minorHAnsi" w:cs="Arial"/>
          <w:i/>
          <w:iCs/>
          <w:sz w:val="18"/>
          <w:szCs w:val="18"/>
          <w:lang w:val="en-US"/>
        </w:rPr>
        <w:t xml:space="preserve"> </w:t>
      </w:r>
      <w:r w:rsidRPr="00153976">
        <w:rPr>
          <w:rFonts w:asciiTheme="minorHAnsi" w:hAnsiTheme="minorHAnsi" w:cs="Arial"/>
          <w:sz w:val="18"/>
          <w:szCs w:val="18"/>
          <w:lang w:val="en-US"/>
        </w:rPr>
        <w:t xml:space="preserve">a video or phone call to someone you care about might just be the thing you need to bring a dose of much needed encouragement. </w:t>
      </w:r>
    </w:p>
    <w:p w14:paraId="0496DCE4" w14:textId="77777777" w:rsidR="00BB6677" w:rsidRPr="00153976" w:rsidRDefault="00BB6677" w:rsidP="00BB6677">
      <w:pPr>
        <w:rPr>
          <w:rFonts w:asciiTheme="minorHAnsi" w:hAnsiTheme="minorHAnsi"/>
          <w:b/>
          <w:bCs/>
          <w:sz w:val="18"/>
          <w:szCs w:val="18"/>
        </w:rPr>
      </w:pPr>
    </w:p>
    <w:p w14:paraId="2AA4B8C6" w14:textId="6D37C1FF" w:rsidR="00BB6677" w:rsidRPr="00153976" w:rsidRDefault="00BB6677" w:rsidP="00BB6677">
      <w:pPr>
        <w:rPr>
          <w:rFonts w:asciiTheme="minorHAnsi" w:hAnsiTheme="minorHAnsi"/>
          <w:sz w:val="18"/>
          <w:szCs w:val="18"/>
        </w:rPr>
      </w:pPr>
      <w:r w:rsidRPr="00153976">
        <w:rPr>
          <w:rFonts w:asciiTheme="minorHAnsi" w:hAnsiTheme="minorHAnsi"/>
          <w:sz w:val="18"/>
          <w:szCs w:val="18"/>
        </w:rPr>
        <w:t xml:space="preserve">For more </w:t>
      </w:r>
      <w:r w:rsidR="000C445C">
        <w:rPr>
          <w:rFonts w:asciiTheme="minorHAnsi" w:hAnsiTheme="minorHAnsi"/>
          <w:sz w:val="18"/>
          <w:szCs w:val="18"/>
        </w:rPr>
        <w:t xml:space="preserve">advice, </w:t>
      </w:r>
      <w:r w:rsidRPr="00153976">
        <w:rPr>
          <w:rFonts w:asciiTheme="minorHAnsi" w:hAnsiTheme="minorHAnsi"/>
          <w:sz w:val="18"/>
          <w:szCs w:val="18"/>
        </w:rPr>
        <w:t xml:space="preserve">ideas and a fresh perspective </w:t>
      </w:r>
      <w:r w:rsidR="008663FA" w:rsidRPr="00153976">
        <w:rPr>
          <w:rFonts w:asciiTheme="minorHAnsi" w:hAnsiTheme="minorHAnsi"/>
          <w:sz w:val="18"/>
          <w:szCs w:val="18"/>
        </w:rPr>
        <w:t xml:space="preserve">on staying hopeful </w:t>
      </w:r>
      <w:r w:rsidRPr="00153976">
        <w:rPr>
          <w:rFonts w:asciiTheme="minorHAnsi" w:hAnsiTheme="minorHAnsi"/>
          <w:sz w:val="18"/>
          <w:szCs w:val="18"/>
        </w:rPr>
        <w:t xml:space="preserve">visit </w:t>
      </w:r>
      <w:hyperlink r:id="rId10" w:history="1">
        <w:r w:rsidR="00E24984" w:rsidRPr="00153976">
          <w:rPr>
            <w:rStyle w:val="Hyperlink"/>
            <w:rFonts w:asciiTheme="minorHAnsi" w:hAnsiTheme="minorHAnsi"/>
            <w:sz w:val="18"/>
            <w:szCs w:val="18"/>
          </w:rPr>
          <w:t>www.grace-foundation.org.uk</w:t>
        </w:r>
      </w:hyperlink>
    </w:p>
    <w:p w14:paraId="34DAB518" w14:textId="77777777" w:rsidR="00A77437" w:rsidRDefault="00A77437"/>
    <w:sectPr w:rsidR="00A77437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62879" w14:textId="77777777" w:rsidR="00AD0E2B" w:rsidRDefault="00AD0E2B" w:rsidP="00BB6677">
      <w:r>
        <w:separator/>
      </w:r>
    </w:p>
  </w:endnote>
  <w:endnote w:type="continuationSeparator" w:id="0">
    <w:p w14:paraId="5FB9C93F" w14:textId="77777777" w:rsidR="00AD0E2B" w:rsidRDefault="00AD0E2B" w:rsidP="00BB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056A" w14:textId="5F5483DF" w:rsidR="00C47C9A" w:rsidRDefault="00744398" w:rsidP="00C47C9A">
    <w:pPr>
      <w:pStyle w:val="Footer"/>
      <w:jc w:val="center"/>
    </w:pPr>
    <w:r w:rsidRPr="00744398">
      <w:drawing>
        <wp:inline distT="0" distB="0" distL="0" distR="0" wp14:anchorId="1455C543" wp14:editId="4853EFA2">
          <wp:extent cx="360000" cy="360000"/>
          <wp:effectExtent l="0" t="0" r="2540" b="2540"/>
          <wp:docPr id="16" name="Picture 2" descr="Facebook - Wikiquote">
            <a:extLst xmlns:a="http://schemas.openxmlformats.org/drawingml/2006/main">
              <a:ext uri="{FF2B5EF4-FFF2-40B4-BE49-F238E27FC236}">
                <a16:creationId xmlns:a16="http://schemas.microsoft.com/office/drawing/2014/main" id="{FE26D647-A37E-40EB-BC46-F08F7B7A31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Facebook - Wikiquote">
                    <a:extLst>
                      <a:ext uri="{FF2B5EF4-FFF2-40B4-BE49-F238E27FC236}">
                        <a16:creationId xmlns:a16="http://schemas.microsoft.com/office/drawing/2014/main" id="{FE26D647-A37E-40EB-BC46-F08F7B7A31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5F21" w:rsidRPr="00D45F21">
      <w:drawing>
        <wp:inline distT="0" distB="0" distL="0" distR="0" wp14:anchorId="0B3F3AC0" wp14:editId="597061A1">
          <wp:extent cx="354195" cy="360000"/>
          <wp:effectExtent l="0" t="0" r="8255" b="2540"/>
          <wp:docPr id="15" name="Picture 14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BB118A7-204D-4974-A301-163890CF1E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EBB118A7-204D-4974-A301-163890CF1E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43" t="10220" r="23888" b="17453"/>
                  <a:stretch/>
                </pic:blipFill>
                <pic:spPr>
                  <a:xfrm flipH="1">
                    <a:off x="0" y="0"/>
                    <a:ext cx="35419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F21">
      <w:rPr>
        <w:noProof/>
      </w:rPr>
      <w:drawing>
        <wp:inline distT="0" distB="0" distL="0" distR="0" wp14:anchorId="55B9D226" wp14:editId="45F46B90">
          <wp:extent cx="360000" cy="360000"/>
          <wp:effectExtent l="0" t="0" r="2540" b="2540"/>
          <wp:docPr id="19" name="Picture 6" descr="Twitter (@Twitter) | Twitter">
            <a:extLst xmlns:a="http://schemas.openxmlformats.org/drawingml/2006/main">
              <a:ext uri="{FF2B5EF4-FFF2-40B4-BE49-F238E27FC236}">
                <a16:creationId xmlns:a16="http://schemas.microsoft.com/office/drawing/2014/main" id="{F49A9574-0B4A-49FC-AC16-9E9099A11E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6" descr="Twitter (@Twitter) | Twitter">
                    <a:extLst>
                      <a:ext uri="{FF2B5EF4-FFF2-40B4-BE49-F238E27FC236}">
                        <a16:creationId xmlns:a16="http://schemas.microsoft.com/office/drawing/2014/main" id="{F49A9574-0B4A-49FC-AC16-9E9099A11E1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37534" w14:textId="77777777" w:rsidR="00AD0E2B" w:rsidRDefault="00AD0E2B" w:rsidP="00BB6677">
      <w:r>
        <w:separator/>
      </w:r>
    </w:p>
  </w:footnote>
  <w:footnote w:type="continuationSeparator" w:id="0">
    <w:p w14:paraId="4C4EB663" w14:textId="77777777" w:rsidR="00AD0E2B" w:rsidRDefault="00AD0E2B" w:rsidP="00BB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9471" w14:textId="0877C602" w:rsidR="00600D02" w:rsidRDefault="00600D02" w:rsidP="00600D02">
    <w:pPr>
      <w:pStyle w:val="Header"/>
      <w:jc w:val="center"/>
    </w:pPr>
    <w:r>
      <w:rPr>
        <w:noProof/>
      </w:rPr>
      <w:drawing>
        <wp:inline distT="0" distB="0" distL="0" distR="0" wp14:anchorId="75F3EBA7" wp14:editId="29A46276">
          <wp:extent cx="2264739" cy="622300"/>
          <wp:effectExtent l="0" t="0" r="254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13" b="36109"/>
                  <a:stretch/>
                </pic:blipFill>
                <pic:spPr bwMode="auto">
                  <a:xfrm>
                    <a:off x="0" y="0"/>
                    <a:ext cx="2272899" cy="62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77"/>
    <w:rsid w:val="00041C2C"/>
    <w:rsid w:val="00046A0D"/>
    <w:rsid w:val="000C445C"/>
    <w:rsid w:val="00153976"/>
    <w:rsid w:val="00257E1E"/>
    <w:rsid w:val="00600D02"/>
    <w:rsid w:val="00646619"/>
    <w:rsid w:val="00727187"/>
    <w:rsid w:val="00744398"/>
    <w:rsid w:val="007B3935"/>
    <w:rsid w:val="008663FA"/>
    <w:rsid w:val="008F305F"/>
    <w:rsid w:val="00A32A51"/>
    <w:rsid w:val="00A55034"/>
    <w:rsid w:val="00A77437"/>
    <w:rsid w:val="00AD0E2B"/>
    <w:rsid w:val="00AF1464"/>
    <w:rsid w:val="00AF650C"/>
    <w:rsid w:val="00B5194E"/>
    <w:rsid w:val="00BB6677"/>
    <w:rsid w:val="00C47C9A"/>
    <w:rsid w:val="00D45F21"/>
    <w:rsid w:val="00DC7030"/>
    <w:rsid w:val="00E24984"/>
    <w:rsid w:val="00E7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9663B"/>
  <w15:chartTrackingRefBased/>
  <w15:docId w15:val="{361B93AF-61C2-427D-8C87-2FD2C568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677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B6677"/>
    <w:rPr>
      <w:i/>
      <w:iCs/>
    </w:rPr>
  </w:style>
  <w:style w:type="character" w:styleId="Strong">
    <w:name w:val="Strong"/>
    <w:basedOn w:val="DefaultParagraphFont"/>
    <w:uiPriority w:val="22"/>
    <w:qFormat/>
    <w:rsid w:val="00BB667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67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677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E24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grace-foundation.org.uk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8C4976903E541AB7D1E613D94B0F1" ma:contentTypeVersion="13" ma:contentTypeDescription="Create a new document." ma:contentTypeScope="" ma:versionID="7dd5bbbb27f5f8757ec63ed99e0bae10">
  <xsd:schema xmlns:xsd="http://www.w3.org/2001/XMLSchema" xmlns:xs="http://www.w3.org/2001/XMLSchema" xmlns:p="http://schemas.microsoft.com/office/2006/metadata/properties" xmlns:ns3="37af3ff4-80a8-418f-9a52-e4e06faffa3f" xmlns:ns4="adc6a89d-54e9-41ab-a0ab-ba91336a010f" targetNamespace="http://schemas.microsoft.com/office/2006/metadata/properties" ma:root="true" ma:fieldsID="2a99bb3507fac5904b1ee4366e305183" ns3:_="" ns4:_="">
    <xsd:import namespace="37af3ff4-80a8-418f-9a52-e4e06faffa3f"/>
    <xsd:import namespace="adc6a89d-54e9-41ab-a0ab-ba91336a01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3ff4-80a8-418f-9a52-e4e06faff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6a89d-54e9-41ab-a0ab-ba91336a0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065EF5-990F-42AE-AF76-AF6B74F94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f3ff4-80a8-418f-9a52-e4e06faffa3f"/>
    <ds:schemaRef ds:uri="adc6a89d-54e9-41ab-a0ab-ba91336a0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93DB5D-8F8C-4256-B5E0-26B6C24EC9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EE4F32-8CCE-475F-B884-C860C869B3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Dave Boden</cp:lastModifiedBy>
  <cp:revision>31</cp:revision>
  <dcterms:created xsi:type="dcterms:W3CDTF">2020-04-08T17:30:00Z</dcterms:created>
  <dcterms:modified xsi:type="dcterms:W3CDTF">2020-04-08T17:39:00Z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0x010100C188C4976903E541AB7D1E613D94B0F1</vt:lpwstr>
  </property>
</Properties>
</file>